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DDE2C4D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811165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D818C9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</w:t>
            </w:r>
            <w:r w:rsidR="00DA7AEB">
              <w:rPr>
                <w:b/>
                <w:sz w:val="22"/>
                <w:szCs w:val="22"/>
              </w:rPr>
              <w:t>стоумова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DA7AEB">
              <w:rPr>
                <w:b/>
                <w:sz w:val="22"/>
                <w:szCs w:val="22"/>
              </w:rPr>
              <w:t>7-</w:t>
            </w:r>
            <w:r w:rsidR="0024792C">
              <w:rPr>
                <w:b/>
                <w:sz w:val="22"/>
                <w:szCs w:val="22"/>
              </w:rPr>
              <w:t>9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3AD15F8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</w:t>
            </w:r>
            <w:r w:rsidR="00DA7AEB">
              <w:rPr>
                <w:bCs/>
                <w:sz w:val="22"/>
                <w:szCs w:val="22"/>
              </w:rPr>
              <w:t>стоумова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DA7AEB">
              <w:rPr>
                <w:bCs/>
                <w:sz w:val="22"/>
                <w:szCs w:val="22"/>
              </w:rPr>
              <w:t>7-</w:t>
            </w:r>
            <w:r w:rsidR="0024792C">
              <w:rPr>
                <w:bCs/>
                <w:sz w:val="22"/>
                <w:szCs w:val="22"/>
              </w:rPr>
              <w:t>9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B13DA">
              <w:rPr>
                <w:b/>
                <w:bCs/>
                <w:sz w:val="22"/>
                <w:szCs w:val="22"/>
                <w:lang w:val="en-US"/>
              </w:rPr>
              <w:t>nttp//materialy-po-gis-zhkh.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>1 кв..м.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«ПетербургГаз»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«ПетербургГаз»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ргГаз»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«ПетербургГаз»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165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24</cp:revision>
  <cp:lastPrinted>2023-09-29T09:47:00Z</cp:lastPrinted>
  <dcterms:created xsi:type="dcterms:W3CDTF">2023-09-26T14:41:00Z</dcterms:created>
  <dcterms:modified xsi:type="dcterms:W3CDTF">2023-09-29T09:52:00Z</dcterms:modified>
</cp:coreProperties>
</file>